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EA1" w:rsidRPr="00271E4B" w:rsidRDefault="007C70B8" w:rsidP="00271E4B">
      <w:pPr>
        <w:jc w:val="center"/>
        <w:rPr>
          <w:b/>
          <w:szCs w:val="24"/>
        </w:rPr>
      </w:pPr>
      <w:r w:rsidRPr="00271E4B">
        <w:rPr>
          <w:b/>
          <w:szCs w:val="24"/>
        </w:rPr>
        <w:t>Depression</w:t>
      </w:r>
    </w:p>
    <w:p w:rsidR="007C70B8" w:rsidRPr="00271E4B" w:rsidRDefault="007C70B8" w:rsidP="00271E4B">
      <w:pPr>
        <w:rPr>
          <w:b/>
          <w:szCs w:val="24"/>
        </w:rPr>
      </w:pPr>
      <w:r w:rsidRPr="00271E4B">
        <w:rPr>
          <w:b/>
          <w:szCs w:val="24"/>
        </w:rPr>
        <w:t>Part I. Description and Overview of the Disease</w:t>
      </w:r>
    </w:p>
    <w:p w:rsidR="00DA37B3" w:rsidRPr="00271E4B" w:rsidRDefault="00894C05" w:rsidP="00271E4B">
      <w:pPr>
        <w:ind w:firstLine="720"/>
        <w:rPr>
          <w:szCs w:val="24"/>
        </w:rPr>
      </w:pPr>
      <w:r w:rsidRPr="00271E4B">
        <w:rPr>
          <w:szCs w:val="24"/>
        </w:rPr>
        <w:t>Depression is a word that is commonly encountered by a lot of people. However, this is one of the most serious words in the dictionary but is taken likely. Depression is not simply a term attributed for common sadness or a blue mood</w:t>
      </w:r>
      <w:r w:rsidR="00537321" w:rsidRPr="00271E4B">
        <w:rPr>
          <w:szCs w:val="24"/>
        </w:rPr>
        <w:t>, but</w:t>
      </w:r>
      <w:r w:rsidRPr="00271E4B">
        <w:rPr>
          <w:szCs w:val="24"/>
        </w:rPr>
        <w:t xml:space="preserve"> a serious medical illness which renders an individual dysfunctional. The history of depression dates back even to the ancient Mesopotamian texts during the second millennium B.C. (Nemade, Reiss, &amp; Dombeck, 2019). </w:t>
      </w:r>
      <w:r w:rsidR="00E9114B" w:rsidRPr="00271E4B">
        <w:rPr>
          <w:szCs w:val="24"/>
        </w:rPr>
        <w:t>Depressive disorders</w:t>
      </w:r>
      <w:r w:rsidR="00EE5237" w:rsidRPr="00271E4B">
        <w:rPr>
          <w:szCs w:val="24"/>
        </w:rPr>
        <w:t xml:space="preserve"> </w:t>
      </w:r>
      <w:r w:rsidR="00E9114B" w:rsidRPr="00271E4B">
        <w:rPr>
          <w:szCs w:val="24"/>
        </w:rPr>
        <w:t>are</w:t>
      </w:r>
      <w:r w:rsidR="00EE5237" w:rsidRPr="00271E4B">
        <w:rPr>
          <w:szCs w:val="24"/>
        </w:rPr>
        <w:t xml:space="preserve"> previously referred to as </w:t>
      </w:r>
      <w:r w:rsidR="00EE5237" w:rsidRPr="00271E4B">
        <w:rPr>
          <w:i/>
          <w:szCs w:val="24"/>
        </w:rPr>
        <w:t xml:space="preserve">Melancholia </w:t>
      </w:r>
      <w:r w:rsidR="00EE5237" w:rsidRPr="00271E4B">
        <w:rPr>
          <w:szCs w:val="24"/>
        </w:rPr>
        <w:t xml:space="preserve">during the earlier years and </w:t>
      </w:r>
      <w:r w:rsidR="00A16078" w:rsidRPr="00271E4B">
        <w:rPr>
          <w:noProof/>
          <w:szCs w:val="24"/>
        </w:rPr>
        <w:t>are</w:t>
      </w:r>
      <w:r w:rsidR="00EE5237" w:rsidRPr="00271E4B">
        <w:rPr>
          <w:szCs w:val="24"/>
        </w:rPr>
        <w:t xml:space="preserve"> described to have the core symptoms of “causeless sadness and fear that derived from an excess of black bile, the melancholy humor” (Lawlor, 2012, p. 25). During these times, depression or melancholia was not considered as a </w:t>
      </w:r>
      <w:r w:rsidR="00537321" w:rsidRPr="00271E4B">
        <w:rPr>
          <w:szCs w:val="24"/>
        </w:rPr>
        <w:t>well-structured</w:t>
      </w:r>
      <w:r w:rsidR="00EE5237" w:rsidRPr="00271E4B">
        <w:rPr>
          <w:szCs w:val="24"/>
        </w:rPr>
        <w:t xml:space="preserve"> disease but rather an imbalance in what is considered to be the four bodily </w:t>
      </w:r>
      <w:r w:rsidR="00A16078" w:rsidRPr="00271E4B">
        <w:rPr>
          <w:noProof/>
          <w:szCs w:val="24"/>
        </w:rPr>
        <w:t>humo</w:t>
      </w:r>
      <w:r w:rsidR="00C21BFF" w:rsidRPr="00271E4B">
        <w:rPr>
          <w:noProof/>
          <w:szCs w:val="24"/>
        </w:rPr>
        <w:t>u</w:t>
      </w:r>
      <w:r w:rsidR="00A16078" w:rsidRPr="00271E4B">
        <w:rPr>
          <w:noProof/>
          <w:szCs w:val="24"/>
        </w:rPr>
        <w:t>rs</w:t>
      </w:r>
      <w:r w:rsidR="00EE5237" w:rsidRPr="00271E4B">
        <w:rPr>
          <w:szCs w:val="24"/>
        </w:rPr>
        <w:t xml:space="preserve"> </w:t>
      </w:r>
      <w:r w:rsidR="00A16078" w:rsidRPr="00271E4B">
        <w:rPr>
          <w:szCs w:val="24"/>
        </w:rPr>
        <w:t xml:space="preserve">as </w:t>
      </w:r>
      <w:r w:rsidR="00EE5237" w:rsidRPr="00271E4B">
        <w:rPr>
          <w:szCs w:val="24"/>
        </w:rPr>
        <w:t>proposed by Hippocrates (Lawlor, 2012</w:t>
      </w:r>
      <w:r w:rsidR="00DA37B3" w:rsidRPr="00271E4B">
        <w:rPr>
          <w:szCs w:val="24"/>
        </w:rPr>
        <w:t>, p. 26).</w:t>
      </w:r>
      <w:r w:rsidR="00537321" w:rsidRPr="00271E4B">
        <w:rPr>
          <w:szCs w:val="24"/>
        </w:rPr>
        <w:t xml:space="preserve"> </w:t>
      </w:r>
      <w:r w:rsidR="00DA37B3" w:rsidRPr="00271E4B">
        <w:rPr>
          <w:szCs w:val="24"/>
        </w:rPr>
        <w:t xml:space="preserve">The concept of depression as a pathological </w:t>
      </w:r>
      <w:r w:rsidR="009A7874" w:rsidRPr="00271E4B">
        <w:rPr>
          <w:szCs w:val="24"/>
        </w:rPr>
        <w:t>illness began to take form during the late 1970s and early 1980s. During the nineteenth century, depression was also distinguished apart from schizophrenia by Emil Kraepelin along with the rise of psychodynamic theories and psychoanalysis which became the popular treatment methods for the mental illness (Nemade et al., 2019).</w:t>
      </w:r>
    </w:p>
    <w:p w:rsidR="00537321" w:rsidRPr="00271E4B" w:rsidRDefault="00537321" w:rsidP="00271E4B">
      <w:pPr>
        <w:ind w:firstLine="720"/>
        <w:rPr>
          <w:szCs w:val="24"/>
        </w:rPr>
      </w:pPr>
      <w:r w:rsidRPr="00271E4B">
        <w:rPr>
          <w:szCs w:val="24"/>
        </w:rPr>
        <w:t xml:space="preserve">Based on available information in </w:t>
      </w:r>
      <w:r w:rsidR="00A16078" w:rsidRPr="00271E4B">
        <w:rPr>
          <w:szCs w:val="24"/>
        </w:rPr>
        <w:t xml:space="preserve">the </w:t>
      </w:r>
      <w:r w:rsidRPr="00271E4B">
        <w:rPr>
          <w:noProof/>
          <w:szCs w:val="24"/>
        </w:rPr>
        <w:t>National</w:t>
      </w:r>
      <w:r w:rsidRPr="00271E4B">
        <w:rPr>
          <w:szCs w:val="24"/>
        </w:rPr>
        <w:t xml:space="preserve"> Institutes of Health, there are approximately 16 million adults in the United States who experience at least one episode of depression and this amounts to 6.7 percent of the entire adult population in the country </w:t>
      </w:r>
      <w:r w:rsidR="00416AE2" w:rsidRPr="00271E4B">
        <w:rPr>
          <w:szCs w:val="24"/>
        </w:rPr>
        <w:t xml:space="preserve">while approximately 300 million people across the globe suffer from the same mental condition </w:t>
      </w:r>
      <w:r w:rsidRPr="00271E4B">
        <w:rPr>
          <w:szCs w:val="24"/>
        </w:rPr>
        <w:t xml:space="preserve">(Morin, 2018). </w:t>
      </w:r>
      <w:r w:rsidR="00416AE2" w:rsidRPr="00271E4B">
        <w:rPr>
          <w:szCs w:val="24"/>
        </w:rPr>
        <w:t xml:space="preserve">Based on studies, there are other forms </w:t>
      </w:r>
      <w:r w:rsidR="00C21BFF" w:rsidRPr="00271E4B">
        <w:rPr>
          <w:szCs w:val="24"/>
        </w:rPr>
        <w:t>or</w:t>
      </w:r>
      <w:r w:rsidR="00A16078" w:rsidRPr="00271E4B">
        <w:rPr>
          <w:szCs w:val="24"/>
        </w:rPr>
        <w:t xml:space="preserve"> </w:t>
      </w:r>
      <w:r w:rsidR="00416AE2" w:rsidRPr="00271E4B">
        <w:rPr>
          <w:noProof/>
          <w:szCs w:val="24"/>
        </w:rPr>
        <w:t>type</w:t>
      </w:r>
      <w:r w:rsidR="00416AE2" w:rsidRPr="00271E4B">
        <w:rPr>
          <w:szCs w:val="24"/>
        </w:rPr>
        <w:t xml:space="preserve"> of </w:t>
      </w:r>
      <w:r w:rsidR="00416AE2" w:rsidRPr="00271E4B">
        <w:rPr>
          <w:noProof/>
          <w:szCs w:val="24"/>
        </w:rPr>
        <w:t>this specific</w:t>
      </w:r>
      <w:r w:rsidR="00416AE2" w:rsidRPr="00271E4B">
        <w:rPr>
          <w:szCs w:val="24"/>
        </w:rPr>
        <w:t xml:space="preserve"> mental disorder. Among the types of </w:t>
      </w:r>
      <w:r w:rsidR="00E9114B" w:rsidRPr="00271E4B">
        <w:rPr>
          <w:szCs w:val="24"/>
        </w:rPr>
        <w:t>depressive disorders</w:t>
      </w:r>
      <w:r w:rsidR="00416AE2" w:rsidRPr="00271E4B">
        <w:rPr>
          <w:szCs w:val="24"/>
        </w:rPr>
        <w:t xml:space="preserve"> include </w:t>
      </w:r>
      <w:r w:rsidR="00E9114B" w:rsidRPr="00271E4B">
        <w:rPr>
          <w:szCs w:val="24"/>
        </w:rPr>
        <w:t xml:space="preserve">major depressive disorders, dysthymia or </w:t>
      </w:r>
      <w:r w:rsidR="00E9114B" w:rsidRPr="00271E4B">
        <w:rPr>
          <w:szCs w:val="24"/>
        </w:rPr>
        <w:lastRenderedPageBreak/>
        <w:t>persistent depressive disorder, premenstrual dysphoric disorder, substance/medication-induced depressive disorders, short-duration depressive episodes, and more (</w:t>
      </w:r>
      <w:r w:rsidR="001C1905" w:rsidRPr="00271E4B">
        <w:rPr>
          <w:szCs w:val="24"/>
        </w:rPr>
        <w:t>American Psychiatric Association, 2013).</w:t>
      </w:r>
    </w:p>
    <w:p w:rsidR="007C70B8" w:rsidRPr="00271E4B" w:rsidRDefault="007C70B8" w:rsidP="00271E4B">
      <w:pPr>
        <w:rPr>
          <w:b/>
          <w:szCs w:val="24"/>
        </w:rPr>
      </w:pPr>
      <w:r w:rsidRPr="00271E4B">
        <w:rPr>
          <w:b/>
          <w:szCs w:val="24"/>
        </w:rPr>
        <w:t>Part II. Diagnosis</w:t>
      </w:r>
    </w:p>
    <w:p w:rsidR="007C70B8" w:rsidRPr="00271E4B" w:rsidRDefault="007C70B8" w:rsidP="00271E4B">
      <w:pPr>
        <w:ind w:firstLine="720"/>
        <w:rPr>
          <w:szCs w:val="24"/>
        </w:rPr>
      </w:pPr>
      <w:r w:rsidRPr="00271E4B">
        <w:rPr>
          <w:szCs w:val="24"/>
        </w:rPr>
        <w:t>In an article published in 2018 by Nancy Schimelpfening, it pointed out that the mental disorder was first diagnosed in second millennium B.C. in Mesopotamia. As compared to modern diagnosis, depression was regarded as a spiritual condition or in other words, caused by demonic possession. For this reason, priests, instead of healthcare practitioners, were the ones who usually deal with this mental health problem by applying methods such as beating, starving, and physical restraint. This false impression had also existed in different cultures, such as Chinese, Babylonians, Romans, Greeks, and Egyptians.</w:t>
      </w:r>
    </w:p>
    <w:p w:rsidR="007C70B8" w:rsidRPr="00271E4B" w:rsidRDefault="007C70B8" w:rsidP="00271E4B">
      <w:pPr>
        <w:ind w:firstLine="720"/>
        <w:rPr>
          <w:szCs w:val="24"/>
        </w:rPr>
      </w:pPr>
      <w:r w:rsidRPr="00271E4B">
        <w:rPr>
          <w:szCs w:val="24"/>
        </w:rPr>
        <w:t xml:space="preserve">When it comes to treatments, each period of time had its own method of treatment for depression. During the Christian Era, the medical doctor Aulus Cornelius Celsus was the one who recommended the harsh previously mentioned method of dealing with depression. A different approach by the Persian doctor named Rhazes. However, considered depression as a mental illness and recommended treatments including behavior therapy implementing a positive reinforcement for good behavior and baths. During the Middle Ages, Christianity, a religion, was considered as the majority and had influenced most of the European thinking. Thus, treatment involved exorcisms and drowning as well. Doctors, however, in the Middle Ages were still studying this mental problem and identifying the external factors that contribute to depression. In the latter part of the 18th centuries, doctors believed that aggression was the main cause of depression. As a result, they treat patients by providing medicines, motivating them to conduct exercise and, and encouraging patients to discuss their problems to their friends or doctors.  </w:t>
      </w:r>
      <w:r w:rsidRPr="00271E4B">
        <w:rPr>
          <w:szCs w:val="24"/>
        </w:rPr>
        <w:lastRenderedPageBreak/>
        <w:t>During the latter part of the 19th and early 20th centuries, most patients were not satisfied with mere medical treatment. This lack of satisfaction results in process of lobotomies, a surgery wherein an individual’s frontal portion of the brain will be destroyed. However, this operation did not guarantee success either as depressed individual experienced negative repercussions such as personality changes, poor judgment, poor decision-making, and worst, death (Schimelpfening,2018). Presently, dealing with depression starts with diagnosis; doctors conduct a physical examination, personal interview, and lab tests. Doctors also aim to identify if they experience mood swings and changes in their behaviors or lifestyle habits and they will evaluate all of them (“Depression Diagnosis”, n.d). Individuals will only be diagnosed with depression if they have at least five (5) symptoms and experiencing such on a daily basis for two weeks.</w:t>
      </w:r>
    </w:p>
    <w:p w:rsidR="009A6541" w:rsidRPr="00271E4B" w:rsidRDefault="009A6541" w:rsidP="00271E4B">
      <w:pPr>
        <w:rPr>
          <w:b/>
          <w:szCs w:val="24"/>
        </w:rPr>
      </w:pPr>
      <w:r w:rsidRPr="00271E4B">
        <w:rPr>
          <w:b/>
          <w:szCs w:val="24"/>
        </w:rPr>
        <w:t>Part III. Causes</w:t>
      </w:r>
    </w:p>
    <w:p w:rsidR="009A6541" w:rsidRPr="00271E4B" w:rsidRDefault="009A6541" w:rsidP="00271E4B">
      <w:pPr>
        <w:rPr>
          <w:szCs w:val="24"/>
        </w:rPr>
      </w:pPr>
      <w:r w:rsidRPr="00271E4B">
        <w:rPr>
          <w:szCs w:val="24"/>
        </w:rPr>
        <w:tab/>
        <w:t>A mental disorder can be passed down from parents. According to the American Academy of Pediatrics, parents who abuse their children may likely have a mental disorder such as depression and aggressive behavior when they become adult. It was also discussed that there are some long-term effects of being a victim of child abuse for the children such as greater mental health in which the children suffered from abuse may lead to a variety of mental health disorders (“Child Abuse and Neglect”).</w:t>
      </w:r>
    </w:p>
    <w:p w:rsidR="009A6541" w:rsidRPr="00271E4B" w:rsidRDefault="009A6541" w:rsidP="00271E4B">
      <w:pPr>
        <w:rPr>
          <w:szCs w:val="24"/>
        </w:rPr>
      </w:pPr>
      <w:r w:rsidRPr="00271E4B">
        <w:rPr>
          <w:szCs w:val="24"/>
        </w:rPr>
        <w:tab/>
        <w:t xml:space="preserve">The Internet has made life a lot entertaining and easier because of its accessibility opened for everyone as well as making connections to people despite their different locations around the world. This process led to a lot of people to spend too much time using their phones, tablets, laptops, or computer as part of their lifestyle. On the other hand, lifestyle takes effect on mental disorder particularly in people who are suffering from depression. One example of this is what we called Facebook Depression. It is the emotional disturbance that develops when a person </w:t>
      </w:r>
      <w:r w:rsidRPr="00271E4B">
        <w:rPr>
          <w:szCs w:val="24"/>
        </w:rPr>
        <w:lastRenderedPageBreak/>
        <w:t>spends much time on social media sites which is now a disorder. Kuss and Griffiths (2012) also stated that excessive use of the internet has been associated with a range of negative psychosocial consequences such as mental disorders (somatization). Moreover, it can lead to anxiety (depression), and personality traits and pathology (psychoticism and introversion).</w:t>
      </w:r>
    </w:p>
    <w:p w:rsidR="009A6541" w:rsidRPr="00271E4B" w:rsidRDefault="009A6541" w:rsidP="00271E4B">
      <w:pPr>
        <w:rPr>
          <w:szCs w:val="24"/>
        </w:rPr>
      </w:pPr>
      <w:r w:rsidRPr="00271E4B">
        <w:rPr>
          <w:szCs w:val="24"/>
        </w:rPr>
        <w:tab/>
        <w:t>According to the American Academy of Pediatrics, the safety of children across society are exposed to child abuse, mistreatment, and neglect. Abuse refers to any intentional act that results to physical, mental, or sexual harm, which causes the child’s physical, mental, and/or emotional health to become crucially impaired This process became the main concerns of social welfare professionals as it was the most common cause of depression (“Child Abuse and Neglect”).</w:t>
      </w:r>
    </w:p>
    <w:p w:rsidR="009A6541" w:rsidRPr="00271E4B" w:rsidRDefault="009A6541" w:rsidP="00271E4B">
      <w:pPr>
        <w:rPr>
          <w:b/>
          <w:szCs w:val="24"/>
        </w:rPr>
      </w:pPr>
      <w:r w:rsidRPr="00271E4B">
        <w:rPr>
          <w:b/>
          <w:szCs w:val="24"/>
        </w:rPr>
        <w:t>Part IV. Signs, Symptoms, Behaviors</w:t>
      </w:r>
    </w:p>
    <w:p w:rsidR="009A6541" w:rsidRPr="00271E4B" w:rsidRDefault="009A6541" w:rsidP="00271E4B">
      <w:pPr>
        <w:rPr>
          <w:szCs w:val="24"/>
        </w:rPr>
      </w:pPr>
      <w:r w:rsidRPr="00271E4B">
        <w:rPr>
          <w:szCs w:val="24"/>
        </w:rPr>
        <w:tab/>
        <w:t>According to the National Institute of Mental Health, depression is a very serious mood disorder that may vary in any age and gender. Also, according to the American Academy of Pediatrics, the second long-term effects of depression is stress. Stress in which the children has uncomfortable feeling every time he/she gets scared, frustrated, worried and some circumstances that affect his emotions. And at worst, children who suffered from abuse and neglect may lead them to be a suicidal or violent person (“Child Abuse and Neglect”). Some common signs, symptoms, and behaviors of depression are</w:t>
      </w:r>
    </w:p>
    <w:p w:rsidR="009A6541" w:rsidRPr="00271E4B" w:rsidRDefault="009A6541" w:rsidP="00271E4B">
      <w:pPr>
        <w:rPr>
          <w:szCs w:val="24"/>
        </w:rPr>
      </w:pPr>
      <w:r w:rsidRPr="00271E4B">
        <w:rPr>
          <w:szCs w:val="24"/>
        </w:rPr>
        <w:t>•</w:t>
      </w:r>
      <w:r w:rsidRPr="00271E4B">
        <w:rPr>
          <w:szCs w:val="24"/>
        </w:rPr>
        <w:tab/>
        <w:t>Persistent sadness, hopelessness, and helplessness</w:t>
      </w:r>
    </w:p>
    <w:p w:rsidR="009A6541" w:rsidRPr="00271E4B" w:rsidRDefault="009A6541" w:rsidP="00271E4B">
      <w:pPr>
        <w:rPr>
          <w:szCs w:val="24"/>
        </w:rPr>
      </w:pPr>
      <w:r w:rsidRPr="00271E4B">
        <w:rPr>
          <w:szCs w:val="24"/>
        </w:rPr>
        <w:t>•</w:t>
      </w:r>
      <w:r w:rsidRPr="00271E4B">
        <w:rPr>
          <w:szCs w:val="24"/>
        </w:rPr>
        <w:tab/>
        <w:t>Loss of interest</w:t>
      </w:r>
    </w:p>
    <w:p w:rsidR="009A6541" w:rsidRPr="00271E4B" w:rsidRDefault="009A6541" w:rsidP="00271E4B">
      <w:pPr>
        <w:rPr>
          <w:szCs w:val="24"/>
        </w:rPr>
      </w:pPr>
      <w:r w:rsidRPr="00271E4B">
        <w:rPr>
          <w:szCs w:val="24"/>
        </w:rPr>
        <w:t>•</w:t>
      </w:r>
      <w:r w:rsidRPr="00271E4B">
        <w:rPr>
          <w:szCs w:val="24"/>
        </w:rPr>
        <w:tab/>
        <w:t>Irritability</w:t>
      </w:r>
    </w:p>
    <w:p w:rsidR="009A6541" w:rsidRPr="00271E4B" w:rsidRDefault="009A6541" w:rsidP="00271E4B">
      <w:pPr>
        <w:rPr>
          <w:szCs w:val="24"/>
        </w:rPr>
      </w:pPr>
      <w:r w:rsidRPr="00271E4B">
        <w:rPr>
          <w:szCs w:val="24"/>
        </w:rPr>
        <w:t>•</w:t>
      </w:r>
      <w:r w:rsidRPr="00271E4B">
        <w:rPr>
          <w:szCs w:val="24"/>
        </w:rPr>
        <w:tab/>
        <w:t>Appetite loss</w:t>
      </w:r>
    </w:p>
    <w:p w:rsidR="009A6541" w:rsidRPr="00271E4B" w:rsidRDefault="009A6541" w:rsidP="00271E4B">
      <w:pPr>
        <w:rPr>
          <w:szCs w:val="24"/>
        </w:rPr>
      </w:pPr>
      <w:r w:rsidRPr="00271E4B">
        <w:rPr>
          <w:szCs w:val="24"/>
        </w:rPr>
        <w:t>•</w:t>
      </w:r>
      <w:r w:rsidRPr="00271E4B">
        <w:rPr>
          <w:szCs w:val="24"/>
        </w:rPr>
        <w:tab/>
        <w:t>Anxious</w:t>
      </w:r>
    </w:p>
    <w:p w:rsidR="009A6541" w:rsidRPr="00271E4B" w:rsidRDefault="009A6541" w:rsidP="00271E4B">
      <w:pPr>
        <w:rPr>
          <w:szCs w:val="24"/>
        </w:rPr>
      </w:pPr>
      <w:r w:rsidRPr="00271E4B">
        <w:rPr>
          <w:szCs w:val="24"/>
        </w:rPr>
        <w:lastRenderedPageBreak/>
        <w:t>•</w:t>
      </w:r>
      <w:r w:rsidRPr="00271E4B">
        <w:rPr>
          <w:szCs w:val="24"/>
        </w:rPr>
        <w:tab/>
        <w:t>Difficulty in sleeping</w:t>
      </w:r>
    </w:p>
    <w:p w:rsidR="009A6541" w:rsidRPr="00271E4B" w:rsidRDefault="009A6541" w:rsidP="00271E4B">
      <w:pPr>
        <w:rPr>
          <w:szCs w:val="24"/>
        </w:rPr>
      </w:pPr>
      <w:r w:rsidRPr="00271E4B">
        <w:rPr>
          <w:szCs w:val="24"/>
        </w:rPr>
        <w:t>•</w:t>
      </w:r>
      <w:r w:rsidRPr="00271E4B">
        <w:rPr>
          <w:szCs w:val="24"/>
        </w:rPr>
        <w:tab/>
        <w:t>Suicide thoughts</w:t>
      </w:r>
    </w:p>
    <w:p w:rsidR="009A6541" w:rsidRPr="00271E4B" w:rsidRDefault="009A6541" w:rsidP="00271E4B">
      <w:pPr>
        <w:rPr>
          <w:szCs w:val="24"/>
        </w:rPr>
      </w:pPr>
      <w:r w:rsidRPr="00271E4B">
        <w:rPr>
          <w:szCs w:val="24"/>
        </w:rPr>
        <w:t>•</w:t>
      </w:r>
      <w:r w:rsidRPr="00271E4B">
        <w:rPr>
          <w:szCs w:val="24"/>
        </w:rPr>
        <w:tab/>
        <w:t>Concentration Problems</w:t>
      </w:r>
    </w:p>
    <w:p w:rsidR="009A6541" w:rsidRPr="00271E4B" w:rsidRDefault="009A6541" w:rsidP="00271E4B">
      <w:pPr>
        <w:rPr>
          <w:szCs w:val="24"/>
        </w:rPr>
      </w:pPr>
      <w:r w:rsidRPr="00271E4B">
        <w:rPr>
          <w:szCs w:val="24"/>
        </w:rPr>
        <w:t>•</w:t>
      </w:r>
      <w:r w:rsidRPr="00271E4B">
        <w:rPr>
          <w:szCs w:val="24"/>
        </w:rPr>
        <w:tab/>
        <w:t>Headaches</w:t>
      </w:r>
    </w:p>
    <w:p w:rsidR="009A6541" w:rsidRPr="00271E4B" w:rsidRDefault="009A6541" w:rsidP="00271E4B">
      <w:pPr>
        <w:rPr>
          <w:szCs w:val="24"/>
        </w:rPr>
      </w:pPr>
      <w:r w:rsidRPr="00271E4B">
        <w:rPr>
          <w:szCs w:val="24"/>
        </w:rPr>
        <w:t>•</w:t>
      </w:r>
      <w:r w:rsidRPr="00271E4B">
        <w:rPr>
          <w:szCs w:val="24"/>
        </w:rPr>
        <w:tab/>
        <w:t>Back pain and stomach pain</w:t>
      </w:r>
    </w:p>
    <w:p w:rsidR="009A6541" w:rsidRPr="00271E4B" w:rsidRDefault="009A6541" w:rsidP="00271E4B">
      <w:pPr>
        <w:rPr>
          <w:szCs w:val="24"/>
        </w:rPr>
      </w:pPr>
      <w:r w:rsidRPr="00271E4B">
        <w:rPr>
          <w:szCs w:val="24"/>
        </w:rPr>
        <w:t>On the other hand, stressful life events cause depression even though depression affects anyone at any age, this mental health condition is highly common in children as they have high levels of hormone cortisol that affects their neurotransmitter serotonin that contributes to depression (Schimelpfening, 2018).</w:t>
      </w:r>
    </w:p>
    <w:p w:rsidR="001727BF" w:rsidRPr="00271E4B" w:rsidRDefault="001727BF" w:rsidP="00271E4B">
      <w:pPr>
        <w:rPr>
          <w:b/>
          <w:szCs w:val="24"/>
        </w:rPr>
      </w:pPr>
      <w:r w:rsidRPr="00271E4B">
        <w:rPr>
          <w:b/>
          <w:szCs w:val="24"/>
        </w:rPr>
        <w:t>Part V. Treatment and Prevention</w:t>
      </w:r>
    </w:p>
    <w:p w:rsidR="001727BF" w:rsidRPr="00271E4B" w:rsidRDefault="001727BF" w:rsidP="00271E4B">
      <w:pPr>
        <w:ind w:firstLine="720"/>
        <w:rPr>
          <w:szCs w:val="24"/>
        </w:rPr>
      </w:pPr>
      <w:r w:rsidRPr="00271E4B">
        <w:rPr>
          <w:szCs w:val="24"/>
        </w:rPr>
        <w:t xml:space="preserve">IPT or also known as interpersonal therapy and CBT or also known as cognitive behavior therapy is the best way to use for treating depression.  IPT with proper medication can maintain the quick result of greater interpersonal breadth as well as the pharmacotherapy as well as boosting response in patients who are hard to treat. However, the IPT has a major problem because recently this treatment entered clinical practice which is not widely available for the depressed people in need. While CBT appears to be one of the most effective and successful when it comes to treating depression. According to Hollon, Thase, &amp; Markowitz (2002), this treatment method can really work for depression particularly in the hands of experienced therapists. Furthermore, CBT treatment can also help to reduce the risk for the return of any symptoms as long as it is sustained. </w:t>
      </w:r>
    </w:p>
    <w:p w:rsidR="001727BF" w:rsidRPr="00271E4B" w:rsidRDefault="001727BF" w:rsidP="00271E4B">
      <w:pPr>
        <w:ind w:firstLine="720"/>
        <w:rPr>
          <w:szCs w:val="24"/>
        </w:rPr>
      </w:pPr>
      <w:r w:rsidRPr="00271E4B">
        <w:rPr>
          <w:szCs w:val="24"/>
        </w:rPr>
        <w:t xml:space="preserve">Many depressed patients take medication which is antidepressants in order to treat their depression. In fact, there are several natural methods available that can reduce and really work the risk of possible episodes. There are some tips and facts to avoid depression such as proper </w:t>
      </w:r>
      <w:r w:rsidRPr="00271E4B">
        <w:rPr>
          <w:szCs w:val="24"/>
        </w:rPr>
        <w:lastRenderedPageBreak/>
        <w:t>diet which is important for both mental and physical health, lifestyle changes, and natural techniques can also help to manage depression, avoid stress, exercise regularly, proper diet and sleep, avoid drugs and alcohol, try taking therapy, avoid common triggers, do not take on too much, work on a positive attitude, put off big decisions, stop blaming yourself, do not stop treatment, volunteer, have an attitude of gratitude, join a support group, build your self-esteem, reconnect, talk to people you trust, and get proper rest. Prevention may offer and give new options in order to lessen the disease burden of depressive disorders (Koch, 2011). Lastly, it is quite evident that the positive findings of indicated as well as the selective prevention trials are one of the great public health significances but the strategies yet to be realized (Cuijpers, Beekman, &amp; Reynolds, 2012).</w:t>
      </w:r>
    </w:p>
    <w:p w:rsidR="00271E4B" w:rsidRDefault="00271E4B" w:rsidP="00271E4B">
      <w:pPr>
        <w:jc w:val="center"/>
        <w:rPr>
          <w:b/>
          <w:szCs w:val="24"/>
        </w:rPr>
      </w:pPr>
    </w:p>
    <w:p w:rsidR="00271E4B" w:rsidRDefault="00271E4B">
      <w:pPr>
        <w:rPr>
          <w:b/>
          <w:szCs w:val="24"/>
        </w:rPr>
      </w:pPr>
      <w:r>
        <w:rPr>
          <w:b/>
          <w:szCs w:val="24"/>
        </w:rPr>
        <w:br w:type="page"/>
      </w:r>
      <w:bookmarkStart w:id="0" w:name="_GoBack"/>
      <w:bookmarkEnd w:id="0"/>
    </w:p>
    <w:p w:rsidR="000476C8" w:rsidRPr="00271E4B" w:rsidRDefault="000476C8" w:rsidP="00271E4B">
      <w:pPr>
        <w:jc w:val="center"/>
        <w:rPr>
          <w:b/>
          <w:szCs w:val="24"/>
        </w:rPr>
      </w:pPr>
      <w:r w:rsidRPr="00271E4B">
        <w:rPr>
          <w:b/>
          <w:szCs w:val="24"/>
        </w:rPr>
        <w:lastRenderedPageBreak/>
        <w:t>References</w:t>
      </w:r>
    </w:p>
    <w:p w:rsidR="009A6541" w:rsidRPr="00271E4B" w:rsidRDefault="009A6541" w:rsidP="00271E4B">
      <w:pPr>
        <w:ind w:left="720" w:hanging="720"/>
        <w:rPr>
          <w:szCs w:val="24"/>
        </w:rPr>
      </w:pPr>
      <w:r w:rsidRPr="00271E4B">
        <w:rPr>
          <w:szCs w:val="24"/>
        </w:rPr>
        <w:t>American Academy of Pediatrics (n.d). Child Abuse and Neglect. Retrieved from https://www.aap.org/en-us/advocacy-and-policy/aap-health-initiatives/resilience/Pages/Child-Abuse-and-Neglect.aspx</w:t>
      </w:r>
    </w:p>
    <w:p w:rsidR="007C70B8" w:rsidRPr="00271E4B" w:rsidRDefault="007C70B8" w:rsidP="00271E4B">
      <w:pPr>
        <w:ind w:left="720" w:hanging="720"/>
        <w:rPr>
          <w:szCs w:val="24"/>
        </w:rPr>
      </w:pPr>
      <w:r w:rsidRPr="00271E4B">
        <w:rPr>
          <w:szCs w:val="24"/>
        </w:rPr>
        <w:t xml:space="preserve">American Psychiatric Association. (2013). </w:t>
      </w:r>
      <w:r w:rsidRPr="00271E4B">
        <w:rPr>
          <w:i/>
          <w:szCs w:val="24"/>
        </w:rPr>
        <w:t>Diagnostic and statistical manual of mental disorders</w:t>
      </w:r>
      <w:r w:rsidRPr="00271E4B">
        <w:rPr>
          <w:szCs w:val="24"/>
        </w:rPr>
        <w:t xml:space="preserve"> (5th ed.). Arlington, VA: American Psychiatric Publishing.</w:t>
      </w:r>
    </w:p>
    <w:p w:rsidR="001727BF" w:rsidRPr="00271E4B" w:rsidRDefault="001727BF" w:rsidP="00271E4B">
      <w:pPr>
        <w:ind w:left="720" w:hanging="720"/>
        <w:rPr>
          <w:szCs w:val="24"/>
        </w:rPr>
      </w:pPr>
      <w:r w:rsidRPr="00271E4B">
        <w:rPr>
          <w:szCs w:val="24"/>
        </w:rPr>
        <w:t>Cuijpers, P., Beekman, A., &amp; Reynolds, C. (2012). Preventing Depression. JAMA, 307(10), 1033. doi: 10.1001/jama.2012.271</w:t>
      </w:r>
    </w:p>
    <w:p w:rsidR="007C70B8" w:rsidRPr="00271E4B" w:rsidRDefault="007C70B8" w:rsidP="00271E4B">
      <w:pPr>
        <w:ind w:left="720" w:hanging="720"/>
        <w:rPr>
          <w:szCs w:val="24"/>
        </w:rPr>
      </w:pPr>
      <w:r w:rsidRPr="00271E4B">
        <w:rPr>
          <w:szCs w:val="24"/>
        </w:rPr>
        <w:t xml:space="preserve"> “Depression Diagnosis” (n.d.). Retrieved from </w:t>
      </w:r>
      <w:hyperlink r:id="rId4" w:history="1">
        <w:r w:rsidR="001727BF" w:rsidRPr="00271E4B">
          <w:rPr>
            <w:rStyle w:val="Hyperlink"/>
            <w:szCs w:val="24"/>
          </w:rPr>
          <w:t>https://www.webmd.com/depression/guide/depression-diagnosis#</w:t>
        </w:r>
      </w:hyperlink>
      <w:r w:rsidRPr="00271E4B">
        <w:rPr>
          <w:szCs w:val="24"/>
        </w:rPr>
        <w:t>1</w:t>
      </w:r>
    </w:p>
    <w:p w:rsidR="001727BF" w:rsidRPr="00271E4B" w:rsidRDefault="001727BF" w:rsidP="00271E4B">
      <w:pPr>
        <w:ind w:left="720" w:hanging="720"/>
        <w:rPr>
          <w:szCs w:val="24"/>
        </w:rPr>
      </w:pPr>
      <w:r w:rsidRPr="00271E4B">
        <w:rPr>
          <w:szCs w:val="24"/>
        </w:rPr>
        <w:t xml:space="preserve">Hollon, S., Thase, M., &amp; Markowtiz, J. (2002). Treatment and Prevention of Depression. SAGE journals. Retrieved from </w:t>
      </w:r>
      <w:hyperlink r:id="rId5" w:history="1">
        <w:r w:rsidRPr="00271E4B">
          <w:rPr>
            <w:rStyle w:val="Hyperlink"/>
            <w:szCs w:val="24"/>
          </w:rPr>
          <w:t>https://journals.sagepub.com/doi/abs/10.1111/1529-1006.00008?journalCode=psia</w:t>
        </w:r>
      </w:hyperlink>
    </w:p>
    <w:p w:rsidR="001727BF" w:rsidRPr="00271E4B" w:rsidRDefault="001727BF" w:rsidP="00271E4B">
      <w:pPr>
        <w:ind w:left="720" w:hanging="720"/>
        <w:rPr>
          <w:szCs w:val="24"/>
        </w:rPr>
      </w:pPr>
      <w:r w:rsidRPr="00271E4B">
        <w:rPr>
          <w:szCs w:val="24"/>
        </w:rPr>
        <w:t>Koch, K. (2011). 17 Ways to Avoid Depression Relapse. Health. Retrieved from https://www.health.com/health/gallery/0,,20431660,00.html</w:t>
      </w:r>
    </w:p>
    <w:p w:rsidR="009A6541" w:rsidRPr="00271E4B" w:rsidRDefault="009A6541" w:rsidP="00271E4B">
      <w:pPr>
        <w:ind w:left="720" w:hanging="720"/>
        <w:rPr>
          <w:szCs w:val="24"/>
        </w:rPr>
      </w:pPr>
      <w:r w:rsidRPr="00271E4B">
        <w:rPr>
          <w:szCs w:val="24"/>
        </w:rPr>
        <w:t>Kuss, D., &amp; Griffiths, M. (2012). Internet and Gaming Addiction: A Systematic Literature Review of Neuroimaging Studies. Brain Sciences, 2(4), 347-374. Retrieved fromhttp://dx.doi.org/10.3390/brainsci2030347</w:t>
      </w:r>
    </w:p>
    <w:p w:rsidR="00EE5237" w:rsidRPr="00271E4B" w:rsidRDefault="00EE5237" w:rsidP="00271E4B">
      <w:pPr>
        <w:ind w:left="720" w:hanging="720"/>
        <w:rPr>
          <w:szCs w:val="24"/>
        </w:rPr>
      </w:pPr>
      <w:r w:rsidRPr="00271E4B">
        <w:rPr>
          <w:szCs w:val="24"/>
        </w:rPr>
        <w:t xml:space="preserve">Lawlor, C. (2012). </w:t>
      </w:r>
      <w:r w:rsidRPr="00271E4B">
        <w:rPr>
          <w:i/>
          <w:szCs w:val="24"/>
        </w:rPr>
        <w:t xml:space="preserve">From </w:t>
      </w:r>
      <w:r w:rsidR="00A16078" w:rsidRPr="00271E4B">
        <w:rPr>
          <w:i/>
          <w:noProof/>
          <w:szCs w:val="24"/>
        </w:rPr>
        <w:t>M</w:t>
      </w:r>
      <w:r w:rsidRPr="00271E4B">
        <w:rPr>
          <w:i/>
          <w:noProof/>
          <w:szCs w:val="24"/>
        </w:rPr>
        <w:t>elancholia</w:t>
      </w:r>
      <w:r w:rsidRPr="00271E4B">
        <w:rPr>
          <w:i/>
          <w:szCs w:val="24"/>
        </w:rPr>
        <w:t xml:space="preserve"> to Prozac: A history of depression. </w:t>
      </w:r>
      <w:r w:rsidRPr="00271E4B">
        <w:rPr>
          <w:szCs w:val="24"/>
        </w:rPr>
        <w:t>Oxford, UK: Oxford University Press.</w:t>
      </w:r>
    </w:p>
    <w:p w:rsidR="00E56F33" w:rsidRPr="00271E4B" w:rsidRDefault="00D76C13" w:rsidP="00271E4B">
      <w:pPr>
        <w:ind w:left="720" w:hanging="720"/>
        <w:rPr>
          <w:szCs w:val="24"/>
        </w:rPr>
      </w:pPr>
      <w:r w:rsidRPr="00271E4B">
        <w:rPr>
          <w:szCs w:val="24"/>
        </w:rPr>
        <w:t xml:space="preserve">Morin, A. (2018). Depression statistics everyone should know. </w:t>
      </w:r>
      <w:r w:rsidRPr="00271E4B">
        <w:rPr>
          <w:i/>
          <w:szCs w:val="24"/>
        </w:rPr>
        <w:t xml:space="preserve">Verywell Mind. </w:t>
      </w:r>
      <w:r w:rsidRPr="00271E4B">
        <w:rPr>
          <w:szCs w:val="24"/>
        </w:rPr>
        <w:t xml:space="preserve">Retrieved from </w:t>
      </w:r>
      <w:hyperlink r:id="rId6" w:history="1">
        <w:r w:rsidRPr="00271E4B">
          <w:rPr>
            <w:rStyle w:val="Hyperlink"/>
            <w:szCs w:val="24"/>
          </w:rPr>
          <w:t>https://www.verywellmind.com/depression-statistics-everyone-should-know-4159056</w:t>
        </w:r>
      </w:hyperlink>
      <w:r w:rsidRPr="00271E4B">
        <w:rPr>
          <w:szCs w:val="24"/>
        </w:rPr>
        <w:t>.</w:t>
      </w:r>
    </w:p>
    <w:p w:rsidR="009A6541" w:rsidRPr="00271E4B" w:rsidRDefault="009A6541" w:rsidP="00271E4B">
      <w:pPr>
        <w:ind w:left="720" w:hanging="720"/>
        <w:rPr>
          <w:szCs w:val="24"/>
        </w:rPr>
      </w:pPr>
      <w:r w:rsidRPr="00271E4B">
        <w:rPr>
          <w:szCs w:val="24"/>
        </w:rPr>
        <w:lastRenderedPageBreak/>
        <w:t>National Institute of Mental Health (n.d). Depression. Retrieved from https://www.nimh.nih.gov/health/topics/depression/index.shtml</w:t>
      </w:r>
    </w:p>
    <w:p w:rsidR="007C70B8" w:rsidRPr="00271E4B" w:rsidRDefault="007C70B8" w:rsidP="00271E4B">
      <w:pPr>
        <w:ind w:left="720" w:hanging="720"/>
        <w:rPr>
          <w:szCs w:val="24"/>
        </w:rPr>
      </w:pPr>
      <w:r w:rsidRPr="00271E4B">
        <w:rPr>
          <w:szCs w:val="24"/>
        </w:rPr>
        <w:t xml:space="preserve">Nemade, R., Reiss, N.S., &amp; Dombeck, M. (2019). Historical understandings of depression. </w:t>
      </w:r>
      <w:r w:rsidRPr="00271E4B">
        <w:rPr>
          <w:i/>
          <w:szCs w:val="24"/>
        </w:rPr>
        <w:t xml:space="preserve">Mental Help. </w:t>
      </w:r>
      <w:r w:rsidRPr="00271E4B">
        <w:rPr>
          <w:szCs w:val="24"/>
        </w:rPr>
        <w:t xml:space="preserve">Retrieved from </w:t>
      </w:r>
      <w:hyperlink r:id="rId7" w:history="1">
        <w:r w:rsidRPr="00271E4B">
          <w:rPr>
            <w:rStyle w:val="Hyperlink"/>
            <w:szCs w:val="24"/>
          </w:rPr>
          <w:t>https://www.mentalhelp.net/articles/historical-understandings-of-depression/</w:t>
        </w:r>
      </w:hyperlink>
      <w:r w:rsidRPr="00271E4B">
        <w:rPr>
          <w:szCs w:val="24"/>
        </w:rPr>
        <w:t>.</w:t>
      </w:r>
    </w:p>
    <w:p w:rsidR="00894C05" w:rsidRPr="00271E4B" w:rsidRDefault="007C70B8" w:rsidP="00271E4B">
      <w:pPr>
        <w:ind w:left="720" w:hanging="720"/>
        <w:rPr>
          <w:szCs w:val="24"/>
        </w:rPr>
      </w:pPr>
      <w:r w:rsidRPr="00271E4B">
        <w:rPr>
          <w:szCs w:val="24"/>
        </w:rPr>
        <w:t xml:space="preserve">Schimelpfening, N. (2018). The History of Depression. Retrieved from </w:t>
      </w:r>
      <w:hyperlink r:id="rId8" w:history="1">
        <w:r w:rsidR="009A6541" w:rsidRPr="00271E4B">
          <w:rPr>
            <w:rStyle w:val="Hyperlink"/>
            <w:szCs w:val="24"/>
          </w:rPr>
          <w:t>https://www.verywellmind.com/who-discovered-depression-1066770</w:t>
        </w:r>
      </w:hyperlink>
    </w:p>
    <w:p w:rsidR="009A6541" w:rsidRPr="00271E4B" w:rsidRDefault="009A6541" w:rsidP="00271E4B">
      <w:pPr>
        <w:ind w:left="720" w:hanging="720"/>
        <w:rPr>
          <w:szCs w:val="24"/>
        </w:rPr>
      </w:pPr>
      <w:r w:rsidRPr="00271E4B">
        <w:rPr>
          <w:szCs w:val="24"/>
        </w:rPr>
        <w:t>Schimelpfening, N. (2018). 9 Most Common Cause</w:t>
      </w:r>
      <w:r w:rsidRPr="00271E4B">
        <w:rPr>
          <w:szCs w:val="24"/>
        </w:rPr>
        <w:t xml:space="preserve">s of Depression. Retrieved from </w:t>
      </w:r>
      <w:r w:rsidRPr="00271E4B">
        <w:rPr>
          <w:szCs w:val="24"/>
        </w:rPr>
        <w:t>https://www.verywellmind.com/common-causes-of-depression-1066772</w:t>
      </w:r>
    </w:p>
    <w:sectPr w:rsidR="009A6541" w:rsidRPr="00271E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0NTA0s7Q0tDQ1MzZX0lEKTi0uzszPAykwqQUA91+yfiwAAAA="/>
  </w:docVars>
  <w:rsids>
    <w:rsidRoot w:val="002E726C"/>
    <w:rsid w:val="000476C8"/>
    <w:rsid w:val="00052DDE"/>
    <w:rsid w:val="00097EA1"/>
    <w:rsid w:val="001727BF"/>
    <w:rsid w:val="001C1905"/>
    <w:rsid w:val="00271E4B"/>
    <w:rsid w:val="002E726C"/>
    <w:rsid w:val="00416AE2"/>
    <w:rsid w:val="00537321"/>
    <w:rsid w:val="00623913"/>
    <w:rsid w:val="0063061D"/>
    <w:rsid w:val="007C70B8"/>
    <w:rsid w:val="00894C05"/>
    <w:rsid w:val="009A6541"/>
    <w:rsid w:val="009A7874"/>
    <w:rsid w:val="00A16078"/>
    <w:rsid w:val="00C21BFF"/>
    <w:rsid w:val="00D36982"/>
    <w:rsid w:val="00D76C13"/>
    <w:rsid w:val="00DA37B3"/>
    <w:rsid w:val="00E56F33"/>
    <w:rsid w:val="00E9114B"/>
    <w:rsid w:val="00EE5237"/>
    <w:rsid w:val="00F44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C7AC44-4935-4C26-96A3-8B32FC6DA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4C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rywellmind.com/who-discovered-depression-1066770" TargetMode="External"/><Relationship Id="rId3" Type="http://schemas.openxmlformats.org/officeDocument/2006/relationships/webSettings" Target="webSettings.xml"/><Relationship Id="rId7" Type="http://schemas.openxmlformats.org/officeDocument/2006/relationships/hyperlink" Target="https://www.mentalhelp.net/articles/historical-understandings-of-depress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erywellmind.com/depression-statistics-everyone-should-know-4159056" TargetMode="External"/><Relationship Id="rId5" Type="http://schemas.openxmlformats.org/officeDocument/2006/relationships/hyperlink" Target="https://journals.sagepub.com/doi/abs/10.1111/1529-1006.00008?journalCode=psia" TargetMode="External"/><Relationship Id="rId10" Type="http://schemas.openxmlformats.org/officeDocument/2006/relationships/theme" Target="theme/theme1.xml"/><Relationship Id="rId4" Type="http://schemas.openxmlformats.org/officeDocument/2006/relationships/hyperlink" Target="https://www.webmd.com/depression/guide/depression-diagnosi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8</Pages>
  <Words>1848</Words>
  <Characters>10538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dc:creator>
  <cp:keywords/>
  <dc:description/>
  <cp:lastModifiedBy>Admin</cp:lastModifiedBy>
  <cp:revision>16</cp:revision>
  <dcterms:created xsi:type="dcterms:W3CDTF">2019-03-04T05:16:00Z</dcterms:created>
  <dcterms:modified xsi:type="dcterms:W3CDTF">2019-03-04T10:52:00Z</dcterms:modified>
</cp:coreProperties>
</file>